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29" w:rsidRDefault="007F04CF" w:rsidP="007F04CF">
      <w:pPr>
        <w:pStyle w:val="NoSpacing"/>
      </w:pPr>
      <w:r>
        <w:t>Pace</w:t>
      </w:r>
      <w:r>
        <w:tab/>
      </w:r>
      <w:r>
        <w:tab/>
      </w:r>
      <w:r>
        <w:tab/>
      </w:r>
      <w:r>
        <w:tab/>
      </w:r>
      <w:r>
        <w:tab/>
      </w:r>
      <w:r>
        <w:tab/>
      </w:r>
      <w:r>
        <w:tab/>
        <w:t>Name______________________________________</w:t>
      </w:r>
    </w:p>
    <w:p w:rsidR="007F04CF" w:rsidRDefault="007F04CF" w:rsidP="007F04CF">
      <w:pPr>
        <w:pStyle w:val="NoSpacing"/>
      </w:pPr>
      <w:r>
        <w:t>Honors English 9</w:t>
      </w:r>
      <w:r>
        <w:tab/>
      </w:r>
      <w:r>
        <w:tab/>
      </w:r>
      <w:r>
        <w:tab/>
      </w:r>
      <w:r>
        <w:tab/>
      </w:r>
      <w:r>
        <w:tab/>
        <w:t>Date__________________________________</w:t>
      </w:r>
    </w:p>
    <w:p w:rsidR="007F04CF" w:rsidRDefault="00177D74" w:rsidP="007F04CF">
      <w:pPr>
        <w:pStyle w:val="NoSpacing"/>
      </w:pPr>
      <w:r>
        <w:tab/>
      </w:r>
      <w:r>
        <w:tab/>
      </w:r>
      <w:r>
        <w:tab/>
      </w:r>
      <w:r>
        <w:tab/>
      </w:r>
      <w:r>
        <w:tab/>
      </w:r>
      <w:r>
        <w:tab/>
      </w:r>
      <w:r>
        <w:tab/>
        <w:t>Block_____</w:t>
      </w:r>
    </w:p>
    <w:p w:rsidR="007F04CF" w:rsidRPr="007F04CF" w:rsidRDefault="007F04CF" w:rsidP="007F04CF">
      <w:pPr>
        <w:pStyle w:val="NoSpacing"/>
        <w:jc w:val="center"/>
        <w:rPr>
          <w:rFonts w:ascii="Bernard MT Condensed" w:hAnsi="Bernard MT Condensed"/>
          <w:sz w:val="52"/>
        </w:rPr>
      </w:pPr>
      <w:r w:rsidRPr="007F04CF">
        <w:rPr>
          <w:rFonts w:ascii="Bernard MT Condensed" w:hAnsi="Bernard MT Condensed"/>
          <w:i/>
          <w:sz w:val="52"/>
        </w:rPr>
        <w:t>Antigone</w:t>
      </w:r>
      <w:r w:rsidRPr="007F04CF">
        <w:rPr>
          <w:rFonts w:ascii="Bernard MT Condensed" w:hAnsi="Bernard MT Condensed"/>
          <w:sz w:val="52"/>
        </w:rPr>
        <w:t xml:space="preserve"> </w:t>
      </w:r>
      <w:r>
        <w:rPr>
          <w:rFonts w:ascii="Bernard MT Condensed" w:hAnsi="Bernard MT Condensed"/>
          <w:sz w:val="52"/>
        </w:rPr>
        <w:t>&amp;</w:t>
      </w:r>
      <w:proofErr w:type="gramStart"/>
      <w:r w:rsidRPr="007F04CF">
        <w:rPr>
          <w:rFonts w:ascii="Bernard MT Condensed" w:hAnsi="Bernard MT Condensed"/>
          <w:i/>
          <w:sz w:val="52"/>
        </w:rPr>
        <w:t>The</w:t>
      </w:r>
      <w:proofErr w:type="gramEnd"/>
      <w:r w:rsidRPr="007F04CF">
        <w:rPr>
          <w:rFonts w:ascii="Bernard MT Condensed" w:hAnsi="Bernard MT Condensed"/>
          <w:i/>
          <w:sz w:val="52"/>
        </w:rPr>
        <w:t xml:space="preserve"> Odyssey</w:t>
      </w:r>
      <w:r w:rsidRPr="007F04CF">
        <w:rPr>
          <w:rFonts w:ascii="Bernard MT Condensed" w:hAnsi="Bernard MT Condensed"/>
          <w:sz w:val="52"/>
        </w:rPr>
        <w:t xml:space="preserve"> Vocabulary Words</w:t>
      </w:r>
    </w:p>
    <w:p w:rsidR="007F04CF" w:rsidRDefault="007F04CF" w:rsidP="007F04CF">
      <w:pPr>
        <w:pStyle w:val="NoSpacing"/>
        <w:jc w:val="center"/>
        <w:rPr>
          <w:sz w:val="36"/>
        </w:rPr>
      </w:pPr>
      <w:r>
        <w:rPr>
          <w:noProof/>
        </w:rPr>
        <w:drawing>
          <wp:inline distT="0" distB="0" distL="0" distR="0">
            <wp:extent cx="4045272" cy="3048000"/>
            <wp:effectExtent l="0" t="0" r="0" b="0"/>
            <wp:docPr id="1" name="Picture 1" descr="http://www.reallycoolblog.com/wp-content/uploads/2012/11/odysse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lycoolblog.com/wp-content/uploads/2012/11/odyssey_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2074" cy="3053125"/>
                    </a:xfrm>
                    <a:prstGeom prst="rect">
                      <a:avLst/>
                    </a:prstGeom>
                    <a:noFill/>
                    <a:ln>
                      <a:noFill/>
                    </a:ln>
                  </pic:spPr>
                </pic:pic>
              </a:graphicData>
            </a:graphic>
          </wp:inline>
        </w:drawing>
      </w:r>
    </w:p>
    <w:p w:rsidR="007F04CF" w:rsidRPr="007F04CF" w:rsidRDefault="007F04CF" w:rsidP="007F04CF">
      <w:pPr>
        <w:pStyle w:val="NoSpacing"/>
        <w:jc w:val="center"/>
        <w:rPr>
          <w:sz w:val="20"/>
        </w:rPr>
      </w:pPr>
      <w:r w:rsidRPr="007F04CF">
        <w:rPr>
          <w:sz w:val="20"/>
        </w:rPr>
        <w:t xml:space="preserve">Images found at:  </w:t>
      </w:r>
      <w:hyperlink r:id="rId6" w:history="1">
        <w:r w:rsidRPr="007F04CF">
          <w:rPr>
            <w:rStyle w:val="Hyperlink"/>
            <w:sz w:val="20"/>
          </w:rPr>
          <w:t>http://www.reallycoolblog.com/wp-content/uploads/2012/11/odyssey_map.jpg</w:t>
        </w:r>
      </w:hyperlink>
    </w:p>
    <w:p w:rsidR="007F04CF" w:rsidRDefault="007F04CF" w:rsidP="007F04CF">
      <w:pPr>
        <w:pStyle w:val="NoSpacing"/>
        <w:jc w:val="center"/>
        <w:rPr>
          <w:sz w:val="36"/>
        </w:rPr>
      </w:pPr>
    </w:p>
    <w:p w:rsidR="007F04CF" w:rsidRDefault="007F04CF" w:rsidP="007F04CF">
      <w:pPr>
        <w:pStyle w:val="NoSpacing"/>
      </w:pPr>
      <w:r w:rsidRPr="00177D74">
        <w:rPr>
          <w:b/>
        </w:rPr>
        <w:t>Directions</w:t>
      </w:r>
      <w:r>
        <w:t xml:space="preserve">:  </w:t>
      </w:r>
      <w:r w:rsidR="00BB1926">
        <w:t xml:space="preserve">Set up your paper in MLA Format.  </w:t>
      </w:r>
      <w:r>
        <w:t xml:space="preserve">For each term below, write the definition, being sure to paraphrase the meaning into your own words.   List the part of speech for each word.  Use the word in an original sentence.  This sentence should contain context clues in which you clearly prove you understand the meaning of the word and how it is typically used in our colloquial language.  </w:t>
      </w:r>
    </w:p>
    <w:p w:rsidR="007F04CF" w:rsidRDefault="007F04CF" w:rsidP="007F04CF">
      <w:pPr>
        <w:pStyle w:val="NoSpacing"/>
      </w:pPr>
    </w:p>
    <w:p w:rsidR="007F04CF" w:rsidRPr="00177D74" w:rsidRDefault="007F04CF" w:rsidP="007F04CF">
      <w:pPr>
        <w:pStyle w:val="NoSpacing"/>
        <w:rPr>
          <w:color w:val="C00000"/>
        </w:rPr>
      </w:pPr>
      <w:r w:rsidRPr="00177D74">
        <w:rPr>
          <w:color w:val="C00000"/>
        </w:rPr>
        <w:t>Example:</w:t>
      </w:r>
    </w:p>
    <w:p w:rsidR="007F04CF" w:rsidRPr="00177D74" w:rsidRDefault="007F04CF" w:rsidP="007F04CF">
      <w:pPr>
        <w:pStyle w:val="NoSpacing"/>
        <w:rPr>
          <w:color w:val="C00000"/>
        </w:rPr>
      </w:pPr>
    </w:p>
    <w:p w:rsidR="007F04CF" w:rsidRPr="00177D74" w:rsidRDefault="00BE128A" w:rsidP="007F04CF">
      <w:pPr>
        <w:pStyle w:val="NoSpacing"/>
        <w:rPr>
          <w:color w:val="C00000"/>
        </w:rPr>
      </w:pPr>
      <w:r w:rsidRPr="00177D74">
        <w:rPr>
          <w:color w:val="C00000"/>
        </w:rPr>
        <w:t>Bravado (N) - a bold manner or a show of boldness intended to impress or intimidate</w:t>
      </w:r>
    </w:p>
    <w:p w:rsidR="00BE128A" w:rsidRPr="00177D74" w:rsidRDefault="00BE128A" w:rsidP="007F04CF">
      <w:pPr>
        <w:pStyle w:val="NoSpacing"/>
        <w:rPr>
          <w:color w:val="C00000"/>
        </w:rPr>
      </w:pPr>
      <w:r w:rsidRPr="00177D74">
        <w:rPr>
          <w:color w:val="C00000"/>
        </w:rPr>
        <w:t xml:space="preserve">Henry’s false </w:t>
      </w:r>
      <w:r w:rsidRPr="00177D74">
        <w:rPr>
          <w:color w:val="C00000"/>
          <w:u w:val="single"/>
        </w:rPr>
        <w:t>bravado</w:t>
      </w:r>
      <w:r w:rsidRPr="00177D74">
        <w:rPr>
          <w:color w:val="C00000"/>
        </w:rPr>
        <w:t xml:space="preserve"> became apparent as he cowered behind his girlfriend as they crept through the haunted house.  </w:t>
      </w:r>
    </w:p>
    <w:p w:rsidR="00BE128A" w:rsidRDefault="00BE128A" w:rsidP="007F04CF">
      <w:pPr>
        <w:pStyle w:val="NoSpacing"/>
      </w:pPr>
    </w:p>
    <w:p w:rsidR="00177D74" w:rsidRDefault="00177D74" w:rsidP="00BE128A">
      <w:pPr>
        <w:pStyle w:val="NoSpacing"/>
        <w:numPr>
          <w:ilvl w:val="0"/>
          <w:numId w:val="1"/>
        </w:numPr>
        <w:sectPr w:rsidR="00177D74" w:rsidSect="00756ED0">
          <w:pgSz w:w="12240" w:h="15840"/>
          <w:pgMar w:top="720" w:right="1008" w:bottom="720" w:left="1008" w:header="720" w:footer="720" w:gutter="0"/>
          <w:cols w:space="720"/>
          <w:docGrid w:linePitch="360"/>
        </w:sectPr>
      </w:pPr>
    </w:p>
    <w:p w:rsidR="00BE128A" w:rsidRDefault="00BE128A" w:rsidP="00BE128A">
      <w:pPr>
        <w:pStyle w:val="NoSpacing"/>
        <w:numPr>
          <w:ilvl w:val="0"/>
          <w:numId w:val="1"/>
        </w:numPr>
      </w:pPr>
      <w:r>
        <w:lastRenderedPageBreak/>
        <w:t xml:space="preserve"> Havoc</w:t>
      </w:r>
    </w:p>
    <w:p w:rsidR="00BE128A" w:rsidRDefault="00BE128A" w:rsidP="00BE128A">
      <w:pPr>
        <w:pStyle w:val="NoSpacing"/>
        <w:numPr>
          <w:ilvl w:val="0"/>
          <w:numId w:val="1"/>
        </w:numPr>
      </w:pPr>
      <w:r>
        <w:t>Meritorious</w:t>
      </w:r>
    </w:p>
    <w:p w:rsidR="00BE128A" w:rsidRDefault="00BE128A" w:rsidP="00BE128A">
      <w:pPr>
        <w:pStyle w:val="NoSpacing"/>
        <w:numPr>
          <w:ilvl w:val="0"/>
          <w:numId w:val="1"/>
        </w:numPr>
      </w:pPr>
      <w:r>
        <w:t>Impasse</w:t>
      </w:r>
    </w:p>
    <w:p w:rsidR="00BE128A" w:rsidRDefault="00BE128A" w:rsidP="00BE128A">
      <w:pPr>
        <w:pStyle w:val="NoSpacing"/>
        <w:numPr>
          <w:ilvl w:val="0"/>
          <w:numId w:val="1"/>
        </w:numPr>
      </w:pPr>
      <w:r>
        <w:t>Ingenious</w:t>
      </w:r>
    </w:p>
    <w:p w:rsidR="00BE128A" w:rsidRDefault="00BE128A" w:rsidP="00BE128A">
      <w:pPr>
        <w:pStyle w:val="NoSpacing"/>
        <w:numPr>
          <w:ilvl w:val="0"/>
          <w:numId w:val="1"/>
        </w:numPr>
      </w:pPr>
      <w:r>
        <w:t>(to) buffet</w:t>
      </w:r>
    </w:p>
    <w:p w:rsidR="00BE128A" w:rsidRDefault="00BE128A" w:rsidP="00BE128A">
      <w:pPr>
        <w:pStyle w:val="NoSpacing"/>
        <w:numPr>
          <w:ilvl w:val="0"/>
          <w:numId w:val="1"/>
        </w:numPr>
      </w:pPr>
      <w:r>
        <w:t>Libations</w:t>
      </w:r>
    </w:p>
    <w:p w:rsidR="00BE128A" w:rsidRDefault="00BE128A" w:rsidP="00BE128A">
      <w:pPr>
        <w:pStyle w:val="NoSpacing"/>
        <w:numPr>
          <w:ilvl w:val="0"/>
          <w:numId w:val="1"/>
        </w:numPr>
      </w:pPr>
      <w:r>
        <w:t>Gall</w:t>
      </w:r>
    </w:p>
    <w:p w:rsidR="00BE128A" w:rsidRDefault="00BE128A" w:rsidP="00BE128A">
      <w:pPr>
        <w:pStyle w:val="NoSpacing"/>
        <w:numPr>
          <w:ilvl w:val="0"/>
          <w:numId w:val="1"/>
        </w:numPr>
      </w:pPr>
      <w:r>
        <w:t>Edict</w:t>
      </w:r>
    </w:p>
    <w:p w:rsidR="00BE128A" w:rsidRDefault="00BE128A" w:rsidP="00BE128A">
      <w:pPr>
        <w:pStyle w:val="NoSpacing"/>
        <w:numPr>
          <w:ilvl w:val="0"/>
          <w:numId w:val="1"/>
        </w:numPr>
      </w:pPr>
      <w:r>
        <w:t>Retribution</w:t>
      </w:r>
    </w:p>
    <w:p w:rsidR="00BE128A" w:rsidRDefault="00BE128A" w:rsidP="00BE128A">
      <w:pPr>
        <w:pStyle w:val="NoSpacing"/>
        <w:numPr>
          <w:ilvl w:val="0"/>
          <w:numId w:val="1"/>
        </w:numPr>
      </w:pPr>
      <w:r>
        <w:t>Insolence</w:t>
      </w:r>
    </w:p>
    <w:p w:rsidR="00BE128A" w:rsidRDefault="00BE128A" w:rsidP="00BE128A">
      <w:pPr>
        <w:pStyle w:val="NoSpacing"/>
        <w:numPr>
          <w:ilvl w:val="0"/>
          <w:numId w:val="1"/>
        </w:numPr>
      </w:pPr>
      <w:r>
        <w:t>Impiety</w:t>
      </w:r>
    </w:p>
    <w:p w:rsidR="00BE128A" w:rsidRDefault="00BE128A" w:rsidP="00BE128A">
      <w:pPr>
        <w:pStyle w:val="NoSpacing"/>
        <w:numPr>
          <w:ilvl w:val="0"/>
          <w:numId w:val="1"/>
        </w:numPr>
      </w:pPr>
      <w:r>
        <w:t>Consecrate</w:t>
      </w:r>
    </w:p>
    <w:p w:rsidR="00BE128A" w:rsidRDefault="00BE128A" w:rsidP="00BE128A">
      <w:pPr>
        <w:pStyle w:val="NoSpacing"/>
        <w:numPr>
          <w:ilvl w:val="0"/>
          <w:numId w:val="1"/>
        </w:numPr>
      </w:pPr>
      <w:r>
        <w:t>Blithe</w:t>
      </w:r>
    </w:p>
    <w:p w:rsidR="00BE128A" w:rsidRDefault="00BE128A" w:rsidP="00BE128A">
      <w:pPr>
        <w:pStyle w:val="NoSpacing"/>
        <w:numPr>
          <w:ilvl w:val="0"/>
          <w:numId w:val="1"/>
        </w:numPr>
      </w:pPr>
      <w:r>
        <w:t>Staunch</w:t>
      </w:r>
    </w:p>
    <w:p w:rsidR="00BE128A" w:rsidRDefault="00BE128A" w:rsidP="00BE128A">
      <w:pPr>
        <w:pStyle w:val="NoSpacing"/>
        <w:numPr>
          <w:ilvl w:val="0"/>
          <w:numId w:val="1"/>
        </w:numPr>
      </w:pPr>
      <w:r>
        <w:t>Degenerate</w:t>
      </w:r>
    </w:p>
    <w:p w:rsidR="00BE128A" w:rsidRDefault="00BE128A" w:rsidP="00BE128A">
      <w:pPr>
        <w:pStyle w:val="NoSpacing"/>
        <w:numPr>
          <w:ilvl w:val="0"/>
          <w:numId w:val="1"/>
        </w:numPr>
      </w:pPr>
      <w:r>
        <w:t>Brazen</w:t>
      </w:r>
    </w:p>
    <w:p w:rsidR="00BE128A" w:rsidRDefault="00BE128A" w:rsidP="00BE128A">
      <w:pPr>
        <w:pStyle w:val="NoSpacing"/>
        <w:numPr>
          <w:ilvl w:val="0"/>
          <w:numId w:val="1"/>
        </w:numPr>
      </w:pPr>
      <w:r>
        <w:t>Delude</w:t>
      </w:r>
    </w:p>
    <w:p w:rsidR="00BE128A" w:rsidRDefault="00445F6E" w:rsidP="00BE128A">
      <w:pPr>
        <w:pStyle w:val="NoSpacing"/>
        <w:numPr>
          <w:ilvl w:val="0"/>
          <w:numId w:val="1"/>
        </w:numPr>
      </w:pPr>
      <w:r>
        <w:t>Defilement</w:t>
      </w:r>
    </w:p>
    <w:p w:rsidR="00445F6E" w:rsidRDefault="00445F6E" w:rsidP="00BE128A">
      <w:pPr>
        <w:pStyle w:val="NoSpacing"/>
        <w:numPr>
          <w:ilvl w:val="0"/>
          <w:numId w:val="1"/>
        </w:numPr>
      </w:pPr>
      <w:r>
        <w:t>Revile</w:t>
      </w:r>
    </w:p>
    <w:p w:rsidR="00445F6E" w:rsidRDefault="00445F6E" w:rsidP="00BE128A">
      <w:pPr>
        <w:pStyle w:val="NoSpacing"/>
        <w:numPr>
          <w:ilvl w:val="0"/>
          <w:numId w:val="1"/>
        </w:numPr>
      </w:pPr>
      <w:r>
        <w:lastRenderedPageBreak/>
        <w:t>Transgress</w:t>
      </w:r>
    </w:p>
    <w:p w:rsidR="00445F6E" w:rsidRDefault="00445F6E" w:rsidP="00BE128A">
      <w:pPr>
        <w:pStyle w:val="NoSpacing"/>
        <w:numPr>
          <w:ilvl w:val="0"/>
          <w:numId w:val="1"/>
        </w:numPr>
      </w:pPr>
      <w:r>
        <w:t>Augury</w:t>
      </w:r>
    </w:p>
    <w:p w:rsidR="00177D74" w:rsidRDefault="00177D74" w:rsidP="00177D74">
      <w:pPr>
        <w:pStyle w:val="NoSpacing"/>
        <w:numPr>
          <w:ilvl w:val="0"/>
          <w:numId w:val="1"/>
        </w:numPr>
      </w:pPr>
      <w:r>
        <w:t xml:space="preserve"> Pomp</w:t>
      </w:r>
    </w:p>
    <w:p w:rsidR="00177D74" w:rsidRDefault="00177D74" w:rsidP="00177D74">
      <w:pPr>
        <w:pStyle w:val="NoSpacing"/>
        <w:numPr>
          <w:ilvl w:val="0"/>
          <w:numId w:val="1"/>
        </w:numPr>
      </w:pPr>
      <w:r>
        <w:t>Invocation</w:t>
      </w:r>
    </w:p>
    <w:p w:rsidR="00177D74" w:rsidRDefault="00177D74" w:rsidP="00177D74">
      <w:pPr>
        <w:pStyle w:val="NoSpacing"/>
        <w:numPr>
          <w:ilvl w:val="0"/>
          <w:numId w:val="1"/>
        </w:numPr>
      </w:pPr>
      <w:r>
        <w:t>Unbridled</w:t>
      </w:r>
    </w:p>
    <w:p w:rsidR="00177D74" w:rsidRDefault="00177D74" w:rsidP="00177D74">
      <w:pPr>
        <w:pStyle w:val="NoSpacing"/>
        <w:numPr>
          <w:ilvl w:val="0"/>
          <w:numId w:val="1"/>
        </w:numPr>
      </w:pPr>
      <w:r>
        <w:t>Formidable</w:t>
      </w:r>
    </w:p>
    <w:p w:rsidR="00BB1926" w:rsidRDefault="00BB1926" w:rsidP="00BB1926">
      <w:pPr>
        <w:pStyle w:val="NoSpacing"/>
      </w:pPr>
    </w:p>
    <w:p w:rsidR="00BB1926" w:rsidRDefault="00BB1926" w:rsidP="00BB1926">
      <w:pPr>
        <w:pStyle w:val="NoSpacing"/>
      </w:pPr>
    </w:p>
    <w:p w:rsidR="00BB1926" w:rsidRDefault="00BB1926" w:rsidP="00BB1926">
      <w:pPr>
        <w:pStyle w:val="NoSpacing"/>
      </w:pPr>
    </w:p>
    <w:p w:rsidR="00BB1926" w:rsidRDefault="00BB1926" w:rsidP="00BB1926">
      <w:pPr>
        <w:pStyle w:val="NoSpacing"/>
      </w:pPr>
    </w:p>
    <w:p w:rsidR="00BB1926" w:rsidRPr="00BB1926" w:rsidRDefault="00BB1926" w:rsidP="00BB1926">
      <w:pPr>
        <w:pStyle w:val="NoSpacing"/>
        <w:rPr>
          <w:rFonts w:ascii="Snap ITC" w:hAnsi="Snap ITC"/>
          <w:sz w:val="36"/>
        </w:rPr>
      </w:pPr>
      <w:r w:rsidRPr="00BB1926">
        <w:rPr>
          <w:rFonts w:ascii="Snap ITC" w:hAnsi="Snap ITC"/>
          <w:sz w:val="36"/>
        </w:rPr>
        <w:t>Sign the pledge!</w:t>
      </w:r>
      <w:bookmarkStart w:id="0" w:name="_GoBack"/>
      <w:bookmarkEnd w:id="0"/>
    </w:p>
    <w:sectPr w:rsidR="00BB1926" w:rsidRPr="00BB1926" w:rsidSect="00177D74">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F519A"/>
    <w:multiLevelType w:val="hybridMultilevel"/>
    <w:tmpl w:val="EF2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CF"/>
    <w:rsid w:val="00177D74"/>
    <w:rsid w:val="00445F6E"/>
    <w:rsid w:val="00756ED0"/>
    <w:rsid w:val="007F04CF"/>
    <w:rsid w:val="00BB1926"/>
    <w:rsid w:val="00BE128A"/>
    <w:rsid w:val="00F3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9F304-6015-46D1-B7F6-55B62B00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otlight MT Light" w:eastAsiaTheme="minorHAnsi" w:hAnsi="Footlight MT Light"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4CF"/>
    <w:pPr>
      <w:spacing w:after="0" w:line="240" w:lineRule="auto"/>
    </w:pPr>
  </w:style>
  <w:style w:type="character" w:styleId="Hyperlink">
    <w:name w:val="Hyperlink"/>
    <w:basedOn w:val="DefaultParagraphFont"/>
    <w:uiPriority w:val="99"/>
    <w:unhideWhenUsed/>
    <w:rsid w:val="007F0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lycoolblog.com/wp-content/uploads/2012/11/odyssey_map.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PACE</dc:creator>
  <cp:keywords/>
  <dc:description/>
  <cp:lastModifiedBy>JENNIFER PACE</cp:lastModifiedBy>
  <cp:revision>2</cp:revision>
  <dcterms:created xsi:type="dcterms:W3CDTF">2015-08-20T13:50:00Z</dcterms:created>
  <dcterms:modified xsi:type="dcterms:W3CDTF">2015-08-25T02:45:00Z</dcterms:modified>
</cp:coreProperties>
</file>